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Ind w:w="6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620"/>
        <w:gridCol w:w="1300"/>
        <w:gridCol w:w="1300"/>
        <w:gridCol w:w="3340"/>
      </w:tblGrid>
      <w:tr w:rsidR="00A01528" w:rsidTr="00085BBF">
        <w:trPr>
          <w:trHeight w:val="585"/>
        </w:trPr>
        <w:tc>
          <w:tcPr>
            <w:tcW w:w="2345" w:type="dxa"/>
            <w:shd w:val="clear" w:color="auto" w:fill="E6E6E6"/>
            <w:noWrap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300" w:type="dxa"/>
            <w:shd w:val="clear" w:color="auto" w:fill="E6E6E6"/>
            <w:noWrap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00" w:type="dxa"/>
            <w:shd w:val="clear" w:color="auto" w:fill="E6E6E6"/>
            <w:noWrap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3340" w:type="dxa"/>
            <w:shd w:val="clear" w:color="auto" w:fill="E6E6E6"/>
            <w:noWrap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Argomento</w:t>
            </w:r>
          </w:p>
        </w:tc>
      </w:tr>
      <w:tr w:rsidR="00A01528" w:rsidTr="00085BBF">
        <w:trPr>
          <w:trHeight w:val="1200"/>
        </w:trPr>
        <w:tc>
          <w:tcPr>
            <w:tcW w:w="2345" w:type="dxa"/>
            <w:shd w:val="clear" w:color="auto" w:fill="auto"/>
            <w:vAlign w:val="center"/>
          </w:tcPr>
          <w:p w:rsidR="00A01528" w:rsidRPr="004345E4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5E4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Claudio De Angelis</w:t>
            </w:r>
            <w:r w:rsidRPr="004345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Direttore Regionale Corpo VVFF</w:t>
            </w:r>
          </w:p>
        </w:tc>
        <w:tc>
          <w:tcPr>
            <w:tcW w:w="1620" w:type="dxa"/>
            <w:vAlign w:val="center"/>
          </w:tcPr>
          <w:p w:rsidR="00A01528" w:rsidRDefault="00D631AF" w:rsidP="00A01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Ordine Architetti</w:t>
            </w:r>
          </w:p>
          <w:p w:rsidR="00D631AF" w:rsidRDefault="00D631AF" w:rsidP="00A01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Catanzaro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528" w:rsidRPr="004345E4" w:rsidRDefault="00BE11BF" w:rsidP="00BE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18/06/2014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528" w:rsidRPr="004345E4" w:rsidRDefault="00BE11BF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  <w:r w:rsidR="00A01528" w:rsidRPr="004345E4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01528" w:rsidRPr="004345E4">
              <w:rPr>
                <w:rFonts w:ascii="Arial" w:hAnsi="Arial" w:cs="Arial"/>
                <w:sz w:val="18"/>
                <w:szCs w:val="18"/>
              </w:rPr>
              <w:t>:</w:t>
            </w:r>
            <w:r w:rsidR="00A01528">
              <w:rPr>
                <w:rFonts w:ascii="Arial" w:hAnsi="Arial" w:cs="Arial"/>
                <w:sz w:val="18"/>
                <w:szCs w:val="18"/>
              </w:rPr>
              <w:t>0</w:t>
            </w:r>
            <w:r w:rsidR="00A01528" w:rsidRPr="004345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01528" w:rsidRPr="004345E4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Nuovi procedimenti di prevenzione incendi, DPR 151/2011 – DM 07/08/2012. </w:t>
            </w:r>
          </w:p>
        </w:tc>
      </w:tr>
      <w:tr w:rsidR="00A01528" w:rsidTr="00085BBF">
        <w:trPr>
          <w:trHeight w:val="1200"/>
        </w:trPr>
        <w:tc>
          <w:tcPr>
            <w:tcW w:w="2345" w:type="dxa"/>
            <w:shd w:val="clear" w:color="auto" w:fill="auto"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Felice Di Pardo 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Comandante </w:t>
            </w:r>
            <w:proofErr w:type="spellStart"/>
            <w:r w:rsidR="00341361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rov</w:t>
            </w:r>
            <w:r w:rsidR="0034136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VVFF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3h)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836497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</w:t>
            </w:r>
            <w:r w:rsidR="00BE11BF">
              <w:rPr>
                <w:rFonts w:ascii="Arial" w:hAnsi="Arial" w:cs="Arial"/>
                <w:sz w:val="18"/>
                <w:szCs w:val="18"/>
              </w:rPr>
              <w:t xml:space="preserve"> Antonio Zizzi</w:t>
            </w:r>
          </w:p>
          <w:p w:rsidR="00341361" w:rsidRDefault="00341361" w:rsidP="00085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Ordine architetti</w:t>
            </w:r>
            <w:r w:rsidR="00BE11BF">
              <w:rPr>
                <w:rFonts w:ascii="Arial" w:hAnsi="Arial" w:cs="Arial"/>
                <w:sz w:val="18"/>
                <w:szCs w:val="18"/>
              </w:rPr>
              <w:t xml:space="preserve"> Catanzaro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(1h)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1528" w:rsidRPr="004345E4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1528" w:rsidRDefault="00D631AF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Ordine Architetti</w:t>
            </w:r>
          </w:p>
          <w:p w:rsidR="00D631AF" w:rsidRDefault="00D631AF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Catanzaro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528" w:rsidRPr="004345E4" w:rsidRDefault="00BE11BF" w:rsidP="00836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25/06/2014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528" w:rsidRPr="004345E4" w:rsidRDefault="00A01528" w:rsidP="00BE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5E4">
              <w:rPr>
                <w:rFonts w:ascii="Arial" w:hAnsi="Arial" w:cs="Arial"/>
                <w:sz w:val="18"/>
                <w:szCs w:val="18"/>
              </w:rPr>
              <w:t>1</w:t>
            </w:r>
            <w:r w:rsidR="00BE11BF">
              <w:rPr>
                <w:rFonts w:ascii="Arial" w:hAnsi="Arial" w:cs="Arial"/>
                <w:sz w:val="18"/>
                <w:szCs w:val="18"/>
              </w:rPr>
              <w:t>5:00</w:t>
            </w:r>
            <w:r>
              <w:rPr>
                <w:rFonts w:ascii="Arial" w:hAnsi="Arial" w:cs="Arial"/>
                <w:sz w:val="18"/>
                <w:szCs w:val="18"/>
              </w:rPr>
              <w:t xml:space="preserve"> - 1</w:t>
            </w:r>
            <w:r w:rsidR="00BE11BF">
              <w:rPr>
                <w:rFonts w:ascii="Arial" w:hAnsi="Arial" w:cs="Arial"/>
                <w:sz w:val="18"/>
                <w:szCs w:val="18"/>
              </w:rPr>
              <w:t>9</w:t>
            </w:r>
            <w:r w:rsidRPr="004345E4">
              <w:rPr>
                <w:rFonts w:ascii="Arial" w:hAnsi="Arial" w:cs="Arial"/>
                <w:sz w:val="18"/>
                <w:szCs w:val="18"/>
              </w:rPr>
              <w:t>:</w:t>
            </w:r>
            <w:r w:rsidR="00BE11BF">
              <w:rPr>
                <w:rFonts w:ascii="Arial" w:hAnsi="Arial" w:cs="Arial"/>
                <w:sz w:val="18"/>
                <w:szCs w:val="18"/>
              </w:rPr>
              <w:t>0</w:t>
            </w:r>
            <w:r w:rsidRPr="004345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7FC">
              <w:rPr>
                <w:rFonts w:ascii="Arial" w:hAnsi="Arial" w:cs="Arial"/>
                <w:sz w:val="18"/>
                <w:szCs w:val="18"/>
              </w:rPr>
              <w:t>Generalità sulle nuove regole tecniche di prevenzione incendi di recente emanazione e procedure applicative.</w:t>
            </w:r>
            <w:r w:rsidR="006D6D4C">
              <w:rPr>
                <w:rFonts w:ascii="Arial" w:hAnsi="Arial" w:cs="Arial"/>
                <w:sz w:val="18"/>
                <w:szCs w:val="18"/>
              </w:rPr>
              <w:t xml:space="preserve"> Normativa verticale di recente pubblicazione 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Pr="004345E4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28" w:rsidTr="00085BBF">
        <w:trPr>
          <w:trHeight w:val="1200"/>
        </w:trPr>
        <w:tc>
          <w:tcPr>
            <w:tcW w:w="2345" w:type="dxa"/>
            <w:shd w:val="clear" w:color="auto" w:fill="auto"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5E4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hAnsi="Arial" w:cs="Arial"/>
                <w:sz w:val="18"/>
                <w:szCs w:val="18"/>
              </w:rPr>
              <w:t>Fasano Roberto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Vicecomd</w:t>
            </w:r>
            <w:r w:rsidR="00341361">
              <w:rPr>
                <w:rFonts w:ascii="Arial" w:hAnsi="Arial" w:cs="Arial"/>
                <w:sz w:val="18"/>
                <w:szCs w:val="18"/>
              </w:rPr>
              <w:t>ante</w:t>
            </w:r>
            <w:proofErr w:type="spellEnd"/>
            <w:r w:rsidR="003413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41361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rov.</w:t>
            </w:r>
            <w:r w:rsidR="00341361">
              <w:rPr>
                <w:rFonts w:ascii="Arial" w:hAnsi="Arial" w:cs="Arial"/>
                <w:sz w:val="18"/>
                <w:szCs w:val="18"/>
              </w:rPr>
              <w:t>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VVFF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(3h)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341361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</w:t>
            </w:r>
            <w:r w:rsidR="00BE11BF">
              <w:rPr>
                <w:rFonts w:ascii="Arial" w:hAnsi="Arial" w:cs="Arial"/>
                <w:sz w:val="18"/>
                <w:szCs w:val="18"/>
              </w:rPr>
              <w:t xml:space="preserve"> Salvatore </w:t>
            </w:r>
            <w:proofErr w:type="spellStart"/>
            <w:r w:rsidR="00BE11BF">
              <w:rPr>
                <w:rFonts w:ascii="Arial" w:hAnsi="Arial" w:cs="Arial"/>
                <w:sz w:val="18"/>
                <w:szCs w:val="18"/>
              </w:rPr>
              <w:t>Dornio</w:t>
            </w:r>
            <w:proofErr w:type="spellEnd"/>
          </w:p>
          <w:p w:rsidR="00341361" w:rsidRDefault="00341361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Ordine architetti</w:t>
            </w:r>
            <w:r w:rsidR="00BE11BF">
              <w:rPr>
                <w:rFonts w:ascii="Arial" w:hAnsi="Arial" w:cs="Arial"/>
                <w:sz w:val="18"/>
                <w:szCs w:val="18"/>
              </w:rPr>
              <w:t xml:space="preserve"> Catanzaro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(1h)</w:t>
            </w:r>
          </w:p>
          <w:p w:rsidR="00A01528" w:rsidRPr="004345E4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01528" w:rsidRDefault="00D631AF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Ordine Architetti</w:t>
            </w:r>
          </w:p>
          <w:p w:rsidR="00D631AF" w:rsidRDefault="00D631AF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Catanzaro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528" w:rsidRPr="004345E4" w:rsidRDefault="00BE11BF" w:rsidP="00341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02/07/2014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01528" w:rsidRPr="004345E4" w:rsidRDefault="00A01528" w:rsidP="00BE1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5E4">
              <w:rPr>
                <w:rFonts w:ascii="Arial" w:hAnsi="Arial" w:cs="Arial"/>
                <w:sz w:val="18"/>
                <w:szCs w:val="18"/>
              </w:rPr>
              <w:t>1</w:t>
            </w:r>
            <w:r w:rsidR="00BE11B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E11B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0 - 1</w:t>
            </w:r>
            <w:r w:rsidR="00BE11BF">
              <w:rPr>
                <w:rFonts w:ascii="Arial" w:hAnsi="Arial" w:cs="Arial"/>
                <w:sz w:val="18"/>
                <w:szCs w:val="18"/>
              </w:rPr>
              <w:t>9</w:t>
            </w:r>
            <w:r w:rsidRPr="004345E4">
              <w:rPr>
                <w:rFonts w:ascii="Arial" w:hAnsi="Arial" w:cs="Arial"/>
                <w:sz w:val="18"/>
                <w:szCs w:val="18"/>
              </w:rPr>
              <w:t>:</w:t>
            </w:r>
            <w:r w:rsidR="00BE11BF">
              <w:rPr>
                <w:rFonts w:ascii="Arial" w:hAnsi="Arial" w:cs="Arial"/>
                <w:sz w:val="18"/>
                <w:szCs w:val="18"/>
              </w:rPr>
              <w:t>0</w:t>
            </w:r>
            <w:r w:rsidRPr="004345E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7FC">
              <w:rPr>
                <w:rFonts w:ascii="Arial" w:hAnsi="Arial" w:cs="Arial"/>
                <w:sz w:val="18"/>
                <w:szCs w:val="18"/>
              </w:rPr>
              <w:t xml:space="preserve">Regole tecniche in materia di resistenza e reazione al fuoco.   Impianti </w:t>
            </w:r>
            <w:r w:rsidR="0000719D">
              <w:rPr>
                <w:rFonts w:ascii="Arial" w:hAnsi="Arial" w:cs="Arial"/>
                <w:sz w:val="18"/>
                <w:szCs w:val="18"/>
              </w:rPr>
              <w:t xml:space="preserve">tecnologici </w:t>
            </w:r>
            <w:r w:rsidRPr="001037FC">
              <w:rPr>
                <w:rFonts w:ascii="Arial" w:hAnsi="Arial" w:cs="Arial"/>
                <w:sz w:val="18"/>
                <w:szCs w:val="18"/>
              </w:rPr>
              <w:t>di protezione attiva (DM 20.12.2012).   Analisi della nuova modulistica</w:t>
            </w: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1528" w:rsidRDefault="0000719D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01528">
              <w:rPr>
                <w:rFonts w:ascii="Arial" w:hAnsi="Arial" w:cs="Arial"/>
                <w:sz w:val="18"/>
                <w:szCs w:val="18"/>
              </w:rPr>
              <w:t>est finale</w:t>
            </w:r>
          </w:p>
          <w:p w:rsidR="00A01528" w:rsidRPr="004345E4" w:rsidRDefault="00A01528" w:rsidP="00085B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28" w:rsidTr="00085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23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1528" w:rsidRPr="007A0988" w:rsidRDefault="00A01528" w:rsidP="00085BBF">
            <w:pPr>
              <w:rPr>
                <w:rFonts w:ascii="Calibri" w:hAnsi="Calibri"/>
                <w:b/>
              </w:rPr>
            </w:pPr>
            <w:r>
              <w:br w:type="page"/>
            </w:r>
            <w:r w:rsidRPr="007A0988">
              <w:rPr>
                <w:rFonts w:ascii="Calibri" w:hAnsi="Calibri"/>
                <w:b/>
                <w:sz w:val="22"/>
                <w:szCs w:val="22"/>
              </w:rPr>
              <w:t>Verifica finale dell’apprendimento</w:t>
            </w:r>
          </w:p>
        </w:tc>
        <w:tc>
          <w:tcPr>
            <w:tcW w:w="75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528" w:rsidRPr="007A0988" w:rsidRDefault="00A01528" w:rsidP="00A01528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A0988">
              <w:rPr>
                <w:rFonts w:ascii="Calibri" w:hAnsi="Calibri" w:cs="Arial"/>
                <w:sz w:val="22"/>
                <w:szCs w:val="22"/>
              </w:rPr>
              <w:t>Test di verifica di apprendimento</w:t>
            </w:r>
          </w:p>
          <w:p w:rsidR="00A01528" w:rsidRPr="007A0988" w:rsidRDefault="00A01528" w:rsidP="00A01528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7A0988">
              <w:rPr>
                <w:rFonts w:ascii="Calibri" w:hAnsi="Calibri" w:cs="Arial"/>
                <w:sz w:val="22"/>
                <w:szCs w:val="22"/>
              </w:rPr>
              <w:t xml:space="preserve">Correzione delle risposte al test </w:t>
            </w:r>
          </w:p>
          <w:p w:rsidR="00A01528" w:rsidRPr="007A0988" w:rsidRDefault="00341361" w:rsidP="00341361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………………..</w:t>
            </w:r>
          </w:p>
        </w:tc>
      </w:tr>
    </w:tbl>
    <w:p w:rsidR="00803668" w:rsidRDefault="00803668"/>
    <w:sectPr w:rsidR="00803668" w:rsidSect="00803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524A"/>
    <w:multiLevelType w:val="hybridMultilevel"/>
    <w:tmpl w:val="46080922"/>
    <w:lvl w:ilvl="0" w:tplc="2BE43A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8"/>
    <w:rsid w:val="0000719D"/>
    <w:rsid w:val="00341361"/>
    <w:rsid w:val="006D6D4C"/>
    <w:rsid w:val="00775BA3"/>
    <w:rsid w:val="00803668"/>
    <w:rsid w:val="00836497"/>
    <w:rsid w:val="00A01528"/>
    <w:rsid w:val="00A70BCB"/>
    <w:rsid w:val="00BE11BF"/>
    <w:rsid w:val="00D04275"/>
    <w:rsid w:val="00D34DEB"/>
    <w:rsid w:val="00D631AF"/>
    <w:rsid w:val="00D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" w:after="20" w:line="360" w:lineRule="auto"/>
        <w:ind w:left="-425" w:right="-10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28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015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BA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" w:after="20" w:line="360" w:lineRule="auto"/>
        <w:ind w:left="-425" w:right="-10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528"/>
    <w:pPr>
      <w:spacing w:before="0"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015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B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roberto.fasano</dc:creator>
  <cp:keywords/>
  <dc:description/>
  <cp:lastModifiedBy>Utente</cp:lastModifiedBy>
  <cp:revision>2</cp:revision>
  <cp:lastPrinted>2014-06-03T07:21:00Z</cp:lastPrinted>
  <dcterms:created xsi:type="dcterms:W3CDTF">2014-06-03T07:23:00Z</dcterms:created>
  <dcterms:modified xsi:type="dcterms:W3CDTF">2014-06-03T07:23:00Z</dcterms:modified>
</cp:coreProperties>
</file>