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B0" w:rsidRPr="002577D5" w:rsidRDefault="002577D5" w:rsidP="002577D5">
      <w:pPr>
        <w:jc w:val="center"/>
        <w:rPr>
          <w:sz w:val="32"/>
        </w:rPr>
      </w:pPr>
      <w:r w:rsidRPr="002577D5">
        <w:rPr>
          <w:sz w:val="32"/>
        </w:rPr>
        <w:t>COSTO DEL PERSONALE  IN SERVIZIO PRESSO L’ORDINE DEGLI ARCHITETTI DI CATANZARO</w:t>
      </w:r>
    </w:p>
    <w:p w:rsidR="002577D5" w:rsidRDefault="002577D5" w:rsidP="002577D5">
      <w:pPr>
        <w:jc w:val="center"/>
        <w:rPr>
          <w:sz w:val="32"/>
        </w:rPr>
      </w:pPr>
      <w:r w:rsidRPr="002577D5">
        <w:rPr>
          <w:sz w:val="32"/>
        </w:rPr>
        <w:t>2014</w:t>
      </w:r>
    </w:p>
    <w:p w:rsidR="002577D5" w:rsidRDefault="002577D5" w:rsidP="002577D5">
      <w:pPr>
        <w:jc w:val="center"/>
        <w:rPr>
          <w:sz w:val="32"/>
        </w:rPr>
      </w:pPr>
    </w:p>
    <w:p w:rsidR="002577D5" w:rsidRDefault="002577D5" w:rsidP="002577D5">
      <w:pPr>
        <w:jc w:val="center"/>
        <w:rPr>
          <w:sz w:val="32"/>
        </w:rPr>
      </w:pPr>
    </w:p>
    <w:p w:rsidR="002577D5" w:rsidRDefault="002577D5" w:rsidP="002577D5">
      <w:pPr>
        <w:jc w:val="center"/>
        <w:rPr>
          <w:sz w:val="32"/>
        </w:rPr>
      </w:pPr>
    </w:p>
    <w:p w:rsidR="002577D5" w:rsidRDefault="002577D5" w:rsidP="002577D5">
      <w:pPr>
        <w:jc w:val="center"/>
        <w:rPr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2577D5" w:rsidTr="002577D5">
        <w:tc>
          <w:tcPr>
            <w:tcW w:w="3606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</w:p>
        </w:tc>
        <w:tc>
          <w:tcPr>
            <w:tcW w:w="3607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AREA C</w:t>
            </w:r>
          </w:p>
        </w:tc>
        <w:tc>
          <w:tcPr>
            <w:tcW w:w="3607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</w:p>
        </w:tc>
        <w:tc>
          <w:tcPr>
            <w:tcW w:w="3607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</w:p>
        </w:tc>
      </w:tr>
      <w:tr w:rsidR="002577D5" w:rsidTr="002577D5">
        <w:tc>
          <w:tcPr>
            <w:tcW w:w="3606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Calabretta </w:t>
            </w:r>
            <w:proofErr w:type="spellStart"/>
            <w:r>
              <w:rPr>
                <w:sz w:val="32"/>
              </w:rPr>
              <w:t>Angiolina</w:t>
            </w:r>
            <w:proofErr w:type="spellEnd"/>
          </w:p>
        </w:tc>
        <w:tc>
          <w:tcPr>
            <w:tcW w:w="3607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C3</w:t>
            </w:r>
          </w:p>
        </w:tc>
        <w:tc>
          <w:tcPr>
            <w:tcW w:w="3607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30.540,78*</w:t>
            </w:r>
          </w:p>
        </w:tc>
        <w:tc>
          <w:tcPr>
            <w:tcW w:w="3607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</w:p>
        </w:tc>
      </w:tr>
      <w:tr w:rsidR="002577D5" w:rsidTr="002577D5">
        <w:tc>
          <w:tcPr>
            <w:tcW w:w="3606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Talarico Maria Costantina</w:t>
            </w:r>
          </w:p>
        </w:tc>
        <w:tc>
          <w:tcPr>
            <w:tcW w:w="3607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C1</w:t>
            </w:r>
          </w:p>
        </w:tc>
        <w:tc>
          <w:tcPr>
            <w:tcW w:w="3607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24.116,29*</w:t>
            </w:r>
          </w:p>
        </w:tc>
        <w:tc>
          <w:tcPr>
            <w:tcW w:w="3607" w:type="dxa"/>
          </w:tcPr>
          <w:p w:rsidR="002577D5" w:rsidRDefault="002577D5" w:rsidP="002577D5">
            <w:pPr>
              <w:jc w:val="center"/>
              <w:rPr>
                <w:sz w:val="32"/>
              </w:rPr>
            </w:pPr>
          </w:p>
        </w:tc>
      </w:tr>
    </w:tbl>
    <w:p w:rsidR="002577D5" w:rsidRDefault="002577D5" w:rsidP="002577D5">
      <w:pPr>
        <w:rPr>
          <w:sz w:val="32"/>
        </w:rPr>
      </w:pPr>
    </w:p>
    <w:p w:rsidR="002577D5" w:rsidRPr="002577D5" w:rsidRDefault="002577D5" w:rsidP="002577D5">
      <w:pPr>
        <w:pStyle w:val="Paragrafoelenco"/>
        <w:ind w:left="1080"/>
        <w:rPr>
          <w:sz w:val="32"/>
        </w:rPr>
      </w:pPr>
      <w:r>
        <w:rPr>
          <w:sz w:val="32"/>
        </w:rPr>
        <w:t>*AL NETTO DELLE RITENUTE PREVIDENZIALI</w:t>
      </w:r>
      <w:bookmarkStart w:id="0" w:name="_GoBack"/>
      <w:bookmarkEnd w:id="0"/>
    </w:p>
    <w:sectPr w:rsidR="002577D5" w:rsidRPr="002577D5" w:rsidSect="002577D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5FCE"/>
    <w:multiLevelType w:val="hybridMultilevel"/>
    <w:tmpl w:val="61C8D41A"/>
    <w:lvl w:ilvl="0" w:tplc="DF9E750A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1A70C4"/>
    <w:multiLevelType w:val="hybridMultilevel"/>
    <w:tmpl w:val="719E3BA4"/>
    <w:lvl w:ilvl="0" w:tplc="0B2E409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D5"/>
    <w:rsid w:val="002577D5"/>
    <w:rsid w:val="003C5364"/>
    <w:rsid w:val="00A4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7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2016-02-10T11:49:00Z</dcterms:created>
  <dcterms:modified xsi:type="dcterms:W3CDTF">2016-02-10T11:55:00Z</dcterms:modified>
</cp:coreProperties>
</file>